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751" w:rsidRDefault="00540A53" w:rsidP="00647751">
      <w:pPr>
        <w:shd w:val="clear" w:color="auto" w:fill="FFFFFF"/>
        <w:spacing w:before="100" w:beforeAutospacing="1" w:after="0" w:line="240" w:lineRule="auto"/>
        <w:jc w:val="center"/>
        <w:rPr>
          <w:rStyle w:val="Gl"/>
          <w:rFonts w:ascii="Segoe UI" w:hAnsi="Segoe UI" w:cs="Segoe UI"/>
          <w:color w:val="0F1115"/>
          <w:shd w:val="clear" w:color="auto" w:fill="FFFFFF"/>
        </w:rPr>
      </w:pPr>
      <w:r>
        <w:rPr>
          <w:rStyle w:val="Gl"/>
          <w:rFonts w:ascii="Segoe UI" w:hAnsi="Segoe UI" w:cs="Segoe UI"/>
          <w:color w:val="0F1115"/>
          <w:shd w:val="clear" w:color="auto" w:fill="FFFFFF"/>
        </w:rPr>
        <w:t>DİLİMİZİN ZENGİNLİKLERİ PROJESİ</w:t>
      </w:r>
      <w:r>
        <w:rPr>
          <w:rFonts w:ascii="Segoe UI" w:hAnsi="Segoe UI" w:cs="Segoe UI"/>
          <w:color w:val="0F1115"/>
        </w:rPr>
        <w:br/>
      </w:r>
      <w:r>
        <w:rPr>
          <w:rStyle w:val="Gl"/>
          <w:rFonts w:ascii="Segoe UI" w:hAnsi="Segoe UI" w:cs="Segoe UI"/>
          <w:color w:val="0F1115"/>
          <w:shd w:val="clear" w:color="auto" w:fill="FFFFFF"/>
        </w:rPr>
        <w:t>2025-2026 EĞİTİM ÖĞRETİM YILI</w:t>
      </w:r>
      <w:r>
        <w:rPr>
          <w:rFonts w:ascii="Segoe UI" w:hAnsi="Segoe UI" w:cs="Segoe UI"/>
          <w:color w:val="0F1115"/>
        </w:rPr>
        <w:br/>
      </w:r>
      <w:r>
        <w:rPr>
          <w:rStyle w:val="Gl"/>
          <w:rFonts w:ascii="Segoe UI" w:hAnsi="Segoe UI" w:cs="Segoe UI"/>
          <w:color w:val="0F1115"/>
          <w:shd w:val="clear" w:color="auto" w:fill="FFFFFF"/>
        </w:rPr>
        <w:t>LİSE (ORTAÖĞRETİM) KADEMESİ</w:t>
      </w:r>
      <w:r>
        <w:rPr>
          <w:rFonts w:ascii="Segoe UI" w:hAnsi="Segoe UI" w:cs="Segoe UI"/>
          <w:color w:val="0F1115"/>
        </w:rPr>
        <w:br/>
      </w:r>
      <w:r w:rsidR="002F0211">
        <w:rPr>
          <w:rStyle w:val="Gl"/>
          <w:rFonts w:ascii="Segoe UI" w:hAnsi="Segoe UI" w:cs="Segoe UI"/>
          <w:color w:val="0F1115"/>
          <w:shd w:val="clear" w:color="auto" w:fill="FFFFFF"/>
        </w:rPr>
        <w:t>MAR</w:t>
      </w:r>
      <w:bookmarkStart w:id="0" w:name="_GoBack"/>
      <w:bookmarkEnd w:id="0"/>
      <w:r w:rsidR="00E16183">
        <w:rPr>
          <w:rStyle w:val="Gl"/>
          <w:rFonts w:ascii="Segoe UI" w:hAnsi="Segoe UI" w:cs="Segoe UI"/>
          <w:color w:val="0F1115"/>
          <w:shd w:val="clear" w:color="auto" w:fill="FFFFFF"/>
        </w:rPr>
        <w:t>T</w:t>
      </w:r>
      <w:r>
        <w:rPr>
          <w:rStyle w:val="Gl"/>
          <w:rFonts w:ascii="Segoe UI" w:hAnsi="Segoe UI" w:cs="Segoe UI"/>
          <w:color w:val="0F1115"/>
          <w:shd w:val="clear" w:color="auto" w:fill="FFFFFF"/>
        </w:rPr>
        <w:t xml:space="preserve"> AYI ÖĞRETMEN FAALİYET VE DEĞERLENDİRME RAPORU</w:t>
      </w:r>
    </w:p>
    <w:p w:rsidR="002F0211" w:rsidRPr="002F0211" w:rsidRDefault="002F0211" w:rsidP="002F0211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1. MART AYI DETAYLI ÇALIŞMALARI</w:t>
      </w:r>
    </w:p>
    <w:p w:rsidR="002F0211" w:rsidRPr="002F0211" w:rsidRDefault="002F0211" w:rsidP="002F0211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 xml:space="preserve">1.1. Mehmet </w:t>
      </w:r>
      <w:proofErr w:type="spellStart"/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Âkif</w:t>
      </w:r>
      <w:proofErr w:type="spellEnd"/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 xml:space="preserve"> ve Safahat Okumaları Temalı Etkinlikler (02-11 Mart 2026)</w:t>
      </w:r>
    </w:p>
    <w:p w:rsidR="002F0211" w:rsidRPr="002F0211" w:rsidRDefault="002F0211" w:rsidP="002F021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A. Faaliyet Duyurusu ve Ön Hazırlık (02-04 Mart)</w:t>
      </w:r>
    </w:p>
    <w:p w:rsidR="002F0211" w:rsidRPr="002F0211" w:rsidRDefault="002F0211" w:rsidP="002F0211">
      <w:pPr>
        <w:numPr>
          <w:ilvl w:val="0"/>
          <w:numId w:val="2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Uygulama: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 Proje panoları, okul web sitesi ve sınıf içi duyurular ile Mehmet </w:t>
      </w:r>
      <w:proofErr w:type="spellStart"/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Âkif</w:t>
      </w:r>
      <w:proofErr w:type="spellEnd"/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Ersoy’u Anma Haftası ve Safahat okumaları hakkında öğrenciler bilgilendirildi.</w:t>
      </w:r>
    </w:p>
    <w:p w:rsidR="002F0211" w:rsidRPr="002F0211" w:rsidRDefault="002F0211" w:rsidP="002F0211">
      <w:pPr>
        <w:numPr>
          <w:ilvl w:val="0"/>
          <w:numId w:val="2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Süreç ve Ürün: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Öğrencilere “Safahat’tan Seçmeler” kitapçığı ve İstiklâl Marşı’nın söz varlığı analiz çalışma kâğıtları dağıtıldı.</w:t>
      </w:r>
    </w:p>
    <w:p w:rsidR="002F0211" w:rsidRPr="002F0211" w:rsidRDefault="002F0211" w:rsidP="002F021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B. Afiş ve Cümle Oluşturma Çalışması (02-06 Mart)</w:t>
      </w:r>
    </w:p>
    <w:p w:rsidR="002F0211" w:rsidRPr="002F0211" w:rsidRDefault="002F0211" w:rsidP="002F0211">
      <w:pPr>
        <w:numPr>
          <w:ilvl w:val="0"/>
          <w:numId w:val="2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Uygulama: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Öğrencilerden İstiklâl Marşı’nda geçen en az üç kelimeyi (örneğin: istiklal, hürriyet, millet, şafak) kullanarak anlamlı bir cümle kurmaları ve bu cümleyi görsel bir afişe dönüştürmeleri istendi.</w:t>
      </w:r>
    </w:p>
    <w:p w:rsidR="002F0211" w:rsidRPr="002F0211" w:rsidRDefault="002F0211" w:rsidP="002F0211">
      <w:pPr>
        <w:numPr>
          <w:ilvl w:val="0"/>
          <w:numId w:val="2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Süreç ve Ürün: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Her sınıfta 5-10 arası afiş tasarlandı. Tasarımlar arasında sınıf içi değerlendirme yapıldı ve en iyi afiş seçildi.</w:t>
      </w:r>
    </w:p>
    <w:p w:rsidR="002F0211" w:rsidRPr="002F0211" w:rsidRDefault="002F0211" w:rsidP="002F021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C. Okul ve İlçe Seçmeleri (04-12 Mart)</w:t>
      </w:r>
    </w:p>
    <w:p w:rsidR="002F0211" w:rsidRPr="002F0211" w:rsidRDefault="002F0211" w:rsidP="002F0211">
      <w:pPr>
        <w:numPr>
          <w:ilvl w:val="0"/>
          <w:numId w:val="2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Uygulama: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Sınıflardan seçilen en iyi afişler okul yürütme komisyonu tarafından değerlendirildi. Okul birincisi belirlendi ve ilçe millî eğitim müdürlüğüne gönderildi.</w:t>
      </w:r>
    </w:p>
    <w:p w:rsidR="002F0211" w:rsidRPr="002F0211" w:rsidRDefault="002F0211" w:rsidP="002F0211">
      <w:pPr>
        <w:numPr>
          <w:ilvl w:val="0"/>
          <w:numId w:val="2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Süreç ve Ürün: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Okul birincisi olan afiş, okul girişinde sergilendi. İlçe seçmelerinde ise okulumuzun afişi ilçe üçüncüsü oldu.</w:t>
      </w:r>
    </w:p>
    <w:p w:rsidR="002F0211" w:rsidRPr="002F0211" w:rsidRDefault="002F0211" w:rsidP="002F021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D. İl Programı ve Ödül Töreni (11 Mart)</w:t>
      </w:r>
    </w:p>
    <w:p w:rsidR="002F0211" w:rsidRPr="002F0211" w:rsidRDefault="002F0211" w:rsidP="002F0211">
      <w:pPr>
        <w:numPr>
          <w:ilvl w:val="0"/>
          <w:numId w:val="2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Uygulama: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 İlçe birincisi afişlerin sergilendiği Mehmet </w:t>
      </w:r>
      <w:proofErr w:type="spellStart"/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Âkif</w:t>
      </w:r>
      <w:proofErr w:type="spellEnd"/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Ersoy’u Anma Haftası il programına okul temsilcileri katıldı.</w:t>
      </w:r>
    </w:p>
    <w:p w:rsidR="002F0211" w:rsidRPr="002F0211" w:rsidRDefault="002F0211" w:rsidP="002F0211">
      <w:pPr>
        <w:numPr>
          <w:ilvl w:val="0"/>
          <w:numId w:val="2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Süreç ve Ürün: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Programda öğrencilerimizin hazırladığı afişler sergilendi ve il birincisi ödüllendirildi. Okulumuz öğrencileri, dil ve vatan sevgisi temalı bir sunum gerçekleştirdi.</w:t>
      </w:r>
    </w:p>
    <w:p w:rsidR="002F0211" w:rsidRPr="002F0211" w:rsidRDefault="002F0211" w:rsidP="002F0211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F0211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5" style="width:0;height:.75pt" o:hralign="center" o:hrstd="t" o:hr="t" fillcolor="#a0a0a0" stroked="f"/>
        </w:pict>
      </w:r>
    </w:p>
    <w:p w:rsidR="002F0211" w:rsidRDefault="002F0211" w:rsidP="002F0211">
      <w:pPr>
        <w:shd w:val="clear" w:color="auto" w:fill="FFFFFF"/>
        <w:spacing w:before="240" w:after="12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</w:pPr>
    </w:p>
    <w:p w:rsidR="002F0211" w:rsidRPr="002F0211" w:rsidRDefault="002F0211" w:rsidP="002F0211">
      <w:pPr>
        <w:shd w:val="clear" w:color="auto" w:fill="FFFFFF"/>
        <w:spacing w:before="240" w:after="12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lastRenderedPageBreak/>
        <w:t>1.2. Safahat Okuma ve Yorumlama Oturumları (09-10 Mart)</w:t>
      </w:r>
    </w:p>
    <w:p w:rsidR="002F0211" w:rsidRPr="002F0211" w:rsidRDefault="002F0211" w:rsidP="002F0211">
      <w:pPr>
        <w:numPr>
          <w:ilvl w:val="0"/>
          <w:numId w:val="2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Uygulama: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Türk Dili ve Edebiyatı derslerinde Safahat’tan seçilen şiirler (örneğin: “</w:t>
      </w:r>
      <w:proofErr w:type="spellStart"/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Âsım</w:t>
      </w:r>
      <w:proofErr w:type="spellEnd"/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”, “Hâtıralar”) üzerine okuma ve yorumlama oturumları düzenlendi.</w:t>
      </w:r>
    </w:p>
    <w:p w:rsidR="002F0211" w:rsidRPr="002F0211" w:rsidRDefault="002F0211" w:rsidP="002F0211">
      <w:pPr>
        <w:numPr>
          <w:ilvl w:val="0"/>
          <w:numId w:val="2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Süreç ve Ürün: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Öğrenciler, şiirlerdeki dil kullanımını, tarihî ve sosyal mesajları tartıştı. Her öğrenci bir “şiir defteri” oluşturarak sevdiği dizeleri not etti.</w:t>
      </w:r>
    </w:p>
    <w:p w:rsidR="002F0211" w:rsidRPr="002F0211" w:rsidRDefault="002F0211" w:rsidP="002F0211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F0211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6" style="width:0;height:.75pt" o:hralign="center" o:hrstd="t" o:hr="t" fillcolor="#a0a0a0" stroked="f"/>
        </w:pict>
      </w:r>
    </w:p>
    <w:p w:rsidR="002F0211" w:rsidRPr="002F0211" w:rsidRDefault="002F0211" w:rsidP="002F0211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2. MART AYI ÇIKTILARI VE GÖZLEMLER</w:t>
      </w:r>
    </w:p>
    <w:p w:rsidR="002F0211" w:rsidRPr="002F0211" w:rsidRDefault="002F0211" w:rsidP="002F0211">
      <w:pPr>
        <w:numPr>
          <w:ilvl w:val="0"/>
          <w:numId w:val="3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Katılım Durumu: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Afiş yarışmasına okul genelinde 112 öğrenci katıldı. Safahat okuma oturumlarına katılım oranı %78 olarak gerçekleşti.</w:t>
      </w:r>
    </w:p>
    <w:p w:rsidR="002F0211" w:rsidRPr="002F0211" w:rsidRDefault="002F0211" w:rsidP="002F0211">
      <w:pPr>
        <w:numPr>
          <w:ilvl w:val="0"/>
          <w:numId w:val="30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Ölçülebilir Gelişim:</w:t>
      </w:r>
    </w:p>
    <w:p w:rsidR="002F0211" w:rsidRPr="002F0211" w:rsidRDefault="002F0211" w:rsidP="002F0211">
      <w:pPr>
        <w:numPr>
          <w:ilvl w:val="1"/>
          <w:numId w:val="3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45 afiş tasarlandı, 1’i ilçe üçüncüsü oldu.</w:t>
      </w:r>
    </w:p>
    <w:p w:rsidR="002F0211" w:rsidRPr="002F0211" w:rsidRDefault="002F0211" w:rsidP="002F0211">
      <w:pPr>
        <w:numPr>
          <w:ilvl w:val="1"/>
          <w:numId w:val="3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Öğrenciler İstiklâl Marşı’nın 10 anahtar kelimesini derinlemesine analiz etti.</w:t>
      </w:r>
    </w:p>
    <w:p w:rsidR="002F0211" w:rsidRPr="002F0211" w:rsidRDefault="002F0211" w:rsidP="002F0211">
      <w:pPr>
        <w:numPr>
          <w:ilvl w:val="1"/>
          <w:numId w:val="3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Safahat’tan 6 şiir okundu ve yorumlandı.</w:t>
      </w:r>
    </w:p>
    <w:p w:rsidR="002F0211" w:rsidRPr="002F0211" w:rsidRDefault="002F0211" w:rsidP="002F0211">
      <w:pPr>
        <w:numPr>
          <w:ilvl w:val="0"/>
          <w:numId w:val="30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Davranışsal Gözlem:</w:t>
      </w:r>
    </w:p>
    <w:p w:rsidR="002F0211" w:rsidRPr="002F0211" w:rsidRDefault="002F0211" w:rsidP="002F0211">
      <w:pPr>
        <w:numPr>
          <w:ilvl w:val="1"/>
          <w:numId w:val="3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Millî ve Manevi Değerlerle Bağ Kurma: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Öğrenciler, dilin millî kimlik ve tarih bilinciyle olan güçlü ilişkisini kavradı.</w:t>
      </w:r>
    </w:p>
    <w:p w:rsidR="002F0211" w:rsidRPr="002F0211" w:rsidRDefault="002F0211" w:rsidP="002F0211">
      <w:pPr>
        <w:numPr>
          <w:ilvl w:val="1"/>
          <w:numId w:val="3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Estetik ve İfade Becerisi: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Afiş tasarımı ile dilin görsel sanatlarla nasıl bütünleşebileceği deneyimlendi.</w:t>
      </w:r>
    </w:p>
    <w:p w:rsidR="002F0211" w:rsidRPr="002F0211" w:rsidRDefault="002F0211" w:rsidP="002F0211">
      <w:pPr>
        <w:numPr>
          <w:ilvl w:val="1"/>
          <w:numId w:val="3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Metin Analizi ve Yorumlama: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Safahat okumaları, öğrencilerin şiir dilini çözümleme ve eleştirel düşünme becerilerini geliştirdi.</w:t>
      </w:r>
    </w:p>
    <w:p w:rsidR="002F0211" w:rsidRPr="002F0211" w:rsidRDefault="002F0211" w:rsidP="002F0211">
      <w:pPr>
        <w:numPr>
          <w:ilvl w:val="0"/>
          <w:numId w:val="3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Veli/Öğrenci Geri Bildirimleri: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 Veliler, çocuklarının İstiklâl Marşı’na olan ilgisinin arttığını ve evde şiir okumaya başladıklarını belirtti. Öğrenciler, “Mehmet </w:t>
      </w:r>
      <w:proofErr w:type="spellStart"/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Âkif’in</w:t>
      </w:r>
      <w:proofErr w:type="spellEnd"/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dili bugün bile ne kadar güçlü” şeklinde düşüncelerini paylaştı.</w:t>
      </w:r>
    </w:p>
    <w:p w:rsidR="002F0211" w:rsidRPr="002F0211" w:rsidRDefault="002F0211" w:rsidP="002F0211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F0211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7" style="width:0;height:.75pt" o:hralign="center" o:hrstd="t" o:hr="t" fillcolor="#a0a0a0" stroked="f"/>
        </w:pict>
      </w:r>
    </w:p>
    <w:p w:rsidR="002F0211" w:rsidRPr="002F0211" w:rsidRDefault="002F0211" w:rsidP="002F0211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3. KARŞILAŞILAN ZORLUKLAR VE ALINAN ÖNLEMLER</w:t>
      </w:r>
    </w:p>
    <w:p w:rsidR="002F0211" w:rsidRPr="002F0211" w:rsidRDefault="002F0211" w:rsidP="002F0211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Zorluk: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Safahat’taki Osmanlı Türkçesi kelime ve ifadelerin öğrenciler tarafından anlaşılmasında güçlük yaşanması.</w:t>
      </w:r>
    </w:p>
    <w:p w:rsidR="002F0211" w:rsidRPr="002F0211" w:rsidRDefault="002F0211" w:rsidP="002F0211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Önlem: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 Şiirlerin günümüz Türkçesine uyarlanmış </w:t>
      </w:r>
      <w:proofErr w:type="gramStart"/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versiyonlarıyla</w:t>
      </w:r>
      <w:proofErr w:type="gramEnd"/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birlikte okunması sağlandı. Kelime açıklamalı çalışma kâğıtları hazırlandı.</w:t>
      </w:r>
    </w:p>
    <w:p w:rsidR="002F0211" w:rsidRPr="002F0211" w:rsidRDefault="002F0211" w:rsidP="002F0211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proofErr w:type="gramStart"/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Zorluk: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Afiş tasarımında teknik ve malzeme yetersizliği.</w:t>
      </w:r>
      <w:proofErr w:type="gramEnd"/>
    </w:p>
    <w:p w:rsidR="002F0211" w:rsidRPr="002F0211" w:rsidRDefault="002F0211" w:rsidP="002F0211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Önlem: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Görsel sanatlar atölyesinin kullanım süresi artırıldı ve dijital tasarım seçeneği sunuldu.</w:t>
      </w:r>
    </w:p>
    <w:p w:rsidR="002F0211" w:rsidRPr="002F0211" w:rsidRDefault="002F0211" w:rsidP="002F0211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F0211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pict>
          <v:rect id="_x0000_i1028" style="width:0;height:.75pt" o:hralign="center" o:hrstd="t" o:hr="t" fillcolor="#a0a0a0" stroked="f"/>
        </w:pict>
      </w:r>
    </w:p>
    <w:p w:rsidR="002F0211" w:rsidRPr="002F0211" w:rsidRDefault="002F0211" w:rsidP="002F0211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4. MART AYI GENEL DEĞERLENDİRMESİ</w:t>
      </w:r>
    </w:p>
    <w:p w:rsidR="002F0211" w:rsidRPr="002F0211" w:rsidRDefault="002F0211" w:rsidP="002F021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Mart ayı, projeyi millî ve manevi değerlerle buluşturan, dilin vatan, istiklal ve kimlik bilinciyle olan derin bağını vurgulayan bir ay oldu. Öğrenciler, Mehmet </w:t>
      </w:r>
      <w:proofErr w:type="spellStart"/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Âkif’in</w:t>
      </w:r>
      <w:proofErr w:type="spellEnd"/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dilinden hem tarihî bir mirası hem de evrensel insani değerleri öğrenme fırsatı buldu. İlçe ve il düzeyindeki etkinliklere katılım ise okul olarak projenin görünürlüğünü artırdı.</w:t>
      </w:r>
    </w:p>
    <w:p w:rsidR="002F0211" w:rsidRPr="002F0211" w:rsidRDefault="002F0211" w:rsidP="002F0211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F0211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9" style="width:0;height:.75pt" o:hralign="center" o:hrstd="t" o:hr="t" fillcolor="#a0a0a0" stroked="f"/>
        </w:pict>
      </w:r>
    </w:p>
    <w:p w:rsidR="002F0211" w:rsidRPr="002F0211" w:rsidRDefault="002F0211" w:rsidP="002F0211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5. NİSAN AYI PLANLAMA ÖNERİLERİ</w:t>
      </w:r>
    </w:p>
    <w:p w:rsidR="002F0211" w:rsidRPr="002F0211" w:rsidRDefault="002F0211" w:rsidP="002F021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Nisan ayında yapılacak “Karşılaştırmalı Türk Lehçeleri Sözlüğü Okumaları” için:</w:t>
      </w:r>
    </w:p>
    <w:p w:rsidR="002F0211" w:rsidRPr="002F0211" w:rsidRDefault="002F0211" w:rsidP="002F0211">
      <w:pPr>
        <w:numPr>
          <w:ilvl w:val="0"/>
          <w:numId w:val="3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Lehçe Tanıtım Sunumları: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Türk dünyasından farklı lehçeleri tanıtan kısa video ve sunumlar hazırlanması.</w:t>
      </w:r>
    </w:p>
    <w:p w:rsidR="002F0211" w:rsidRPr="002F0211" w:rsidRDefault="002F0211" w:rsidP="002F0211">
      <w:pPr>
        <w:numPr>
          <w:ilvl w:val="0"/>
          <w:numId w:val="3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Kelime Karşılaştırma Çalışmaları: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Türkiye Türkçesi ile Azerice, Kazakça, Özbekçe gibi lehçelerde ortak kullanılan 50 temel kelimenin listelenmesi ve panoda sergilenmesi.</w:t>
      </w:r>
    </w:p>
    <w:p w:rsidR="002F0211" w:rsidRPr="002F0211" w:rsidRDefault="002F0211" w:rsidP="002F0211">
      <w:pPr>
        <w:numPr>
          <w:ilvl w:val="0"/>
          <w:numId w:val="3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2F021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Afiş Yarışması Hazırlıkları:</w:t>
      </w:r>
      <w:r w:rsidRPr="002F0211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İl geneli “Türk Dünyası Ortak Sözcükler Afiş Yarışması” için öğrencilerin erken dönemde bilgilendirilmesi ve çalışmaların başlatılması.</w:t>
      </w:r>
    </w:p>
    <w:p w:rsidR="005D23F6" w:rsidRPr="00A90F35" w:rsidRDefault="005D23F6" w:rsidP="005D23F6">
      <w:p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</w:p>
    <w:p w:rsidR="00B457C1" w:rsidRDefault="00B457C1" w:rsidP="00B457C1">
      <w:proofErr w:type="gramStart"/>
      <w:r>
        <w:t>………………………..</w:t>
      </w:r>
      <w:proofErr w:type="gramEnd"/>
      <w:r>
        <w:t xml:space="preserve">                                                                                                             </w:t>
      </w:r>
      <w:proofErr w:type="gramStart"/>
      <w:r>
        <w:t>……………………….</w:t>
      </w:r>
      <w:proofErr w:type="gramEnd"/>
    </w:p>
    <w:p w:rsidR="00C952FB" w:rsidRPr="00A37ECD" w:rsidRDefault="00B457C1" w:rsidP="00B457C1">
      <w:pPr>
        <w:rPr>
          <w:b/>
        </w:rPr>
      </w:pPr>
      <w:r w:rsidRPr="00B457C1">
        <w:rPr>
          <w:b/>
        </w:rPr>
        <w:t>Okul Öncesi Öğretmeni</w:t>
      </w:r>
      <w:r>
        <w:t xml:space="preserve">                                                                                                 </w:t>
      </w:r>
      <w:r w:rsidRPr="00B457C1">
        <w:rPr>
          <w:b/>
        </w:rPr>
        <w:t>Okul Müdürü</w:t>
      </w:r>
    </w:p>
    <w:sectPr w:rsidR="00C952FB" w:rsidRPr="00A37EC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70F" w:rsidRDefault="002A270F" w:rsidP="00B457C1">
      <w:pPr>
        <w:spacing w:after="0" w:line="240" w:lineRule="auto"/>
      </w:pPr>
      <w:r>
        <w:separator/>
      </w:r>
    </w:p>
  </w:endnote>
  <w:endnote w:type="continuationSeparator" w:id="0">
    <w:p w:rsidR="002A270F" w:rsidRDefault="002A270F" w:rsidP="00B4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70F" w:rsidRDefault="002A270F" w:rsidP="00B457C1">
      <w:pPr>
        <w:spacing w:after="0" w:line="240" w:lineRule="auto"/>
      </w:pPr>
      <w:r>
        <w:separator/>
      </w:r>
    </w:p>
  </w:footnote>
  <w:footnote w:type="continuationSeparator" w:id="0">
    <w:p w:rsidR="002A270F" w:rsidRDefault="002A270F" w:rsidP="00B4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7C1" w:rsidRDefault="00B457C1" w:rsidP="00B457C1">
    <w:pPr>
      <w:pStyle w:val="stbilgi"/>
      <w:jc w:val="right"/>
    </w:pPr>
    <w:r>
      <w:rPr>
        <w:noProof/>
        <w:lang w:eastAsia="tr-TR"/>
      </w:rPr>
      <w:drawing>
        <wp:inline distT="0" distB="0" distL="0" distR="0" wp14:anchorId="785BC7DC" wp14:editId="740F3F13">
          <wp:extent cx="638175" cy="542925"/>
          <wp:effectExtent l="0" t="0" r="9525" b="9525"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ninf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D53C5"/>
    <w:multiLevelType w:val="multilevel"/>
    <w:tmpl w:val="CF463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F31F6A"/>
    <w:multiLevelType w:val="multilevel"/>
    <w:tmpl w:val="B888E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CF2108"/>
    <w:multiLevelType w:val="multilevel"/>
    <w:tmpl w:val="F028E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1A609F"/>
    <w:multiLevelType w:val="multilevel"/>
    <w:tmpl w:val="E6642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BF3C21"/>
    <w:multiLevelType w:val="multilevel"/>
    <w:tmpl w:val="EAE27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615D79"/>
    <w:multiLevelType w:val="multilevel"/>
    <w:tmpl w:val="5FFCB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784B2A"/>
    <w:multiLevelType w:val="multilevel"/>
    <w:tmpl w:val="7D185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A31934"/>
    <w:multiLevelType w:val="multilevel"/>
    <w:tmpl w:val="3A566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CB6847"/>
    <w:multiLevelType w:val="multilevel"/>
    <w:tmpl w:val="8EC23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FD53E0"/>
    <w:multiLevelType w:val="multilevel"/>
    <w:tmpl w:val="E5BCD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FB4495"/>
    <w:multiLevelType w:val="multilevel"/>
    <w:tmpl w:val="7DC69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423619"/>
    <w:multiLevelType w:val="multilevel"/>
    <w:tmpl w:val="3A960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A56847"/>
    <w:multiLevelType w:val="multilevel"/>
    <w:tmpl w:val="86586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9718F2"/>
    <w:multiLevelType w:val="multilevel"/>
    <w:tmpl w:val="836EB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EF9419E"/>
    <w:multiLevelType w:val="multilevel"/>
    <w:tmpl w:val="34727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5763324"/>
    <w:multiLevelType w:val="multilevel"/>
    <w:tmpl w:val="3FE6E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6564264"/>
    <w:multiLevelType w:val="multilevel"/>
    <w:tmpl w:val="69E85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197D77"/>
    <w:multiLevelType w:val="multilevel"/>
    <w:tmpl w:val="088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7E737A8"/>
    <w:multiLevelType w:val="multilevel"/>
    <w:tmpl w:val="DCE62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9C1B27"/>
    <w:multiLevelType w:val="multilevel"/>
    <w:tmpl w:val="E0166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CBE53A1"/>
    <w:multiLevelType w:val="multilevel"/>
    <w:tmpl w:val="FAECF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D946446"/>
    <w:multiLevelType w:val="multilevel"/>
    <w:tmpl w:val="2B048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FB3BAF"/>
    <w:multiLevelType w:val="multilevel"/>
    <w:tmpl w:val="E312E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C822CE0"/>
    <w:multiLevelType w:val="multilevel"/>
    <w:tmpl w:val="B0427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E0558B"/>
    <w:multiLevelType w:val="multilevel"/>
    <w:tmpl w:val="FF4EE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3AA3B4D"/>
    <w:multiLevelType w:val="multilevel"/>
    <w:tmpl w:val="72244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4DA4F22"/>
    <w:multiLevelType w:val="multilevel"/>
    <w:tmpl w:val="121E5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50C3DB3"/>
    <w:multiLevelType w:val="multilevel"/>
    <w:tmpl w:val="8C761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F432CEC"/>
    <w:multiLevelType w:val="multilevel"/>
    <w:tmpl w:val="27A42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5034B0"/>
    <w:multiLevelType w:val="multilevel"/>
    <w:tmpl w:val="EAB27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5324BE4"/>
    <w:multiLevelType w:val="multilevel"/>
    <w:tmpl w:val="43EAF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73D4365"/>
    <w:multiLevelType w:val="multilevel"/>
    <w:tmpl w:val="65387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0"/>
  </w:num>
  <w:num w:numId="3">
    <w:abstractNumId w:val="30"/>
  </w:num>
  <w:num w:numId="4">
    <w:abstractNumId w:val="7"/>
  </w:num>
  <w:num w:numId="5">
    <w:abstractNumId w:val="26"/>
  </w:num>
  <w:num w:numId="6">
    <w:abstractNumId w:val="4"/>
  </w:num>
  <w:num w:numId="7">
    <w:abstractNumId w:val="31"/>
  </w:num>
  <w:num w:numId="8">
    <w:abstractNumId w:val="8"/>
  </w:num>
  <w:num w:numId="9">
    <w:abstractNumId w:val="10"/>
  </w:num>
  <w:num w:numId="10">
    <w:abstractNumId w:val="25"/>
  </w:num>
  <w:num w:numId="11">
    <w:abstractNumId w:val="27"/>
  </w:num>
  <w:num w:numId="12">
    <w:abstractNumId w:val="22"/>
  </w:num>
  <w:num w:numId="13">
    <w:abstractNumId w:val="15"/>
  </w:num>
  <w:num w:numId="14">
    <w:abstractNumId w:val="6"/>
  </w:num>
  <w:num w:numId="15">
    <w:abstractNumId w:val="9"/>
  </w:num>
  <w:num w:numId="16">
    <w:abstractNumId w:val="29"/>
  </w:num>
  <w:num w:numId="17">
    <w:abstractNumId w:val="28"/>
  </w:num>
  <w:num w:numId="18">
    <w:abstractNumId w:val="19"/>
  </w:num>
  <w:num w:numId="19">
    <w:abstractNumId w:val="21"/>
  </w:num>
  <w:num w:numId="20">
    <w:abstractNumId w:val="17"/>
  </w:num>
  <w:num w:numId="21">
    <w:abstractNumId w:val="18"/>
  </w:num>
  <w:num w:numId="22">
    <w:abstractNumId w:val="0"/>
  </w:num>
  <w:num w:numId="23">
    <w:abstractNumId w:val="12"/>
  </w:num>
  <w:num w:numId="24">
    <w:abstractNumId w:val="5"/>
  </w:num>
  <w:num w:numId="25">
    <w:abstractNumId w:val="14"/>
  </w:num>
  <w:num w:numId="26">
    <w:abstractNumId w:val="2"/>
  </w:num>
  <w:num w:numId="27">
    <w:abstractNumId w:val="3"/>
  </w:num>
  <w:num w:numId="28">
    <w:abstractNumId w:val="23"/>
  </w:num>
  <w:num w:numId="29">
    <w:abstractNumId w:val="16"/>
  </w:num>
  <w:num w:numId="30">
    <w:abstractNumId w:val="11"/>
  </w:num>
  <w:num w:numId="31">
    <w:abstractNumId w:val="13"/>
  </w:num>
  <w:num w:numId="32">
    <w:abstractNumId w:val="2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7C1"/>
    <w:rsid w:val="002A270F"/>
    <w:rsid w:val="002C6B20"/>
    <w:rsid w:val="002F0211"/>
    <w:rsid w:val="00540A53"/>
    <w:rsid w:val="005B2974"/>
    <w:rsid w:val="005D23F6"/>
    <w:rsid w:val="00647751"/>
    <w:rsid w:val="00A37ECD"/>
    <w:rsid w:val="00A90F35"/>
    <w:rsid w:val="00B22046"/>
    <w:rsid w:val="00B457C1"/>
    <w:rsid w:val="00B602CB"/>
    <w:rsid w:val="00B9575D"/>
    <w:rsid w:val="00C62B0E"/>
    <w:rsid w:val="00C952FB"/>
    <w:rsid w:val="00E16183"/>
    <w:rsid w:val="00FD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B457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Balk4">
    <w:name w:val="heading 4"/>
    <w:basedOn w:val="Normal"/>
    <w:link w:val="Balk4Char"/>
    <w:uiPriority w:val="9"/>
    <w:qFormat/>
    <w:rsid w:val="00B457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457C1"/>
  </w:style>
  <w:style w:type="paragraph" w:styleId="Altbilgi">
    <w:name w:val="footer"/>
    <w:basedOn w:val="Normal"/>
    <w:link w:val="Al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457C1"/>
  </w:style>
  <w:style w:type="paragraph" w:styleId="BalonMetni">
    <w:name w:val="Balloon Text"/>
    <w:basedOn w:val="Normal"/>
    <w:link w:val="BalonMetniChar"/>
    <w:uiPriority w:val="99"/>
    <w:semiHidden/>
    <w:unhideWhenUsed/>
    <w:rsid w:val="00B45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57C1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B457C1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B457C1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rsid w:val="00B457C1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customStyle="1" w:styleId="ds-markdown-paragraph">
    <w:name w:val="ds-markdown-paragraph"/>
    <w:basedOn w:val="Normal"/>
    <w:rsid w:val="00B45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C62B0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B457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Balk4">
    <w:name w:val="heading 4"/>
    <w:basedOn w:val="Normal"/>
    <w:link w:val="Balk4Char"/>
    <w:uiPriority w:val="9"/>
    <w:qFormat/>
    <w:rsid w:val="00B457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457C1"/>
  </w:style>
  <w:style w:type="paragraph" w:styleId="Altbilgi">
    <w:name w:val="footer"/>
    <w:basedOn w:val="Normal"/>
    <w:link w:val="Al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457C1"/>
  </w:style>
  <w:style w:type="paragraph" w:styleId="BalonMetni">
    <w:name w:val="Balloon Text"/>
    <w:basedOn w:val="Normal"/>
    <w:link w:val="BalonMetniChar"/>
    <w:uiPriority w:val="99"/>
    <w:semiHidden/>
    <w:unhideWhenUsed/>
    <w:rsid w:val="00B45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57C1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B457C1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B457C1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rsid w:val="00B457C1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customStyle="1" w:styleId="ds-markdown-paragraph">
    <w:name w:val="ds-markdown-paragraph"/>
    <w:basedOn w:val="Normal"/>
    <w:rsid w:val="00B45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C62B0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Windows Kullanıcısı</cp:lastModifiedBy>
  <cp:revision>2</cp:revision>
  <dcterms:created xsi:type="dcterms:W3CDTF">2026-01-04T14:04:00Z</dcterms:created>
  <dcterms:modified xsi:type="dcterms:W3CDTF">2026-01-04T14:04:00Z</dcterms:modified>
</cp:coreProperties>
</file>